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31" w:rsidRDefault="00C75231" w:rsidP="00255CDB">
      <w:pPr>
        <w:jc w:val="both"/>
        <w:rPr>
          <w:sz w:val="24"/>
          <w:szCs w:val="24"/>
          <w:u w:val="single"/>
        </w:rPr>
      </w:pPr>
      <w:r>
        <w:rPr>
          <w:sz w:val="24"/>
          <w:szCs w:val="24"/>
          <w:u w:val="single"/>
        </w:rPr>
        <w:t>Past activities</w:t>
      </w:r>
      <w:r w:rsidRPr="00C75231">
        <w:rPr>
          <w:sz w:val="24"/>
          <w:szCs w:val="24"/>
          <w:u w:val="single"/>
        </w:rPr>
        <w:t>:</w:t>
      </w:r>
    </w:p>
    <w:p w:rsidR="00C75231" w:rsidRDefault="00C75231" w:rsidP="00255CDB">
      <w:pPr>
        <w:jc w:val="both"/>
        <w:rPr>
          <w:sz w:val="24"/>
          <w:szCs w:val="24"/>
        </w:rPr>
      </w:pPr>
      <w:r>
        <w:rPr>
          <w:sz w:val="24"/>
          <w:szCs w:val="24"/>
        </w:rPr>
        <w:t xml:space="preserve">Camp </w:t>
      </w:r>
      <w:r w:rsidRPr="00C75231">
        <w:rPr>
          <w:sz w:val="24"/>
          <w:szCs w:val="24"/>
        </w:rPr>
        <w:t>‘I Love Kampung Baru’</w:t>
      </w:r>
    </w:p>
    <w:p w:rsidR="00C75231" w:rsidRPr="00C75231" w:rsidRDefault="00C75231" w:rsidP="00255CDB">
      <w:pPr>
        <w:jc w:val="both"/>
        <w:rPr>
          <w:sz w:val="24"/>
          <w:szCs w:val="24"/>
        </w:rPr>
      </w:pPr>
      <w:r>
        <w:rPr>
          <w:sz w:val="24"/>
          <w:szCs w:val="24"/>
        </w:rPr>
        <w:t>Organised by a group of dedicated alumni who loves the place where they were born and raised, the objective of the camp was to cultivate the sense of belongingness to the Kampung Baru Seri Kembangan among participant. As a result, the history and beauty of the new village is appreciated and remembered.</w:t>
      </w:r>
    </w:p>
    <w:p w:rsidR="00C75231" w:rsidRDefault="00C75231" w:rsidP="00255CDB">
      <w:pPr>
        <w:jc w:val="both"/>
        <w:rPr>
          <w:sz w:val="24"/>
          <w:szCs w:val="24"/>
        </w:rPr>
      </w:pPr>
      <w:r>
        <w:rPr>
          <w:sz w:val="24"/>
          <w:szCs w:val="24"/>
        </w:rPr>
        <w:t>Camp</w:t>
      </w:r>
      <w:r w:rsidRPr="00C75231">
        <w:rPr>
          <w:sz w:val="24"/>
          <w:szCs w:val="24"/>
        </w:rPr>
        <w:t xml:space="preserve"> ‘Leap SK’</w:t>
      </w:r>
    </w:p>
    <w:p w:rsidR="00C75231" w:rsidRPr="00C75231" w:rsidRDefault="00C75231" w:rsidP="00255CDB">
      <w:pPr>
        <w:jc w:val="both"/>
        <w:rPr>
          <w:sz w:val="24"/>
          <w:szCs w:val="24"/>
        </w:rPr>
      </w:pPr>
      <w:r>
        <w:rPr>
          <w:sz w:val="24"/>
          <w:szCs w:val="24"/>
        </w:rPr>
        <w:t xml:space="preserve">To promote the importance of leadership in young generation, the camp was </w:t>
      </w:r>
      <w:r w:rsidR="002332E1">
        <w:rPr>
          <w:sz w:val="24"/>
          <w:szCs w:val="24"/>
        </w:rPr>
        <w:t xml:space="preserve">aimed to uncover the leadership potential among students. Through seminars and fun activities, the attendants were exposed to crucial factors in becoming a good leader. </w:t>
      </w:r>
    </w:p>
    <w:p w:rsidR="002332E1" w:rsidRDefault="00C75231" w:rsidP="00255CDB">
      <w:pPr>
        <w:jc w:val="both"/>
        <w:rPr>
          <w:rFonts w:cstheme="minorHAnsi"/>
          <w:sz w:val="24"/>
          <w:szCs w:val="24"/>
        </w:rPr>
      </w:pPr>
      <w:r w:rsidRPr="002332E1">
        <w:rPr>
          <w:sz w:val="24"/>
          <w:szCs w:val="24"/>
        </w:rPr>
        <w:t>Project A</w:t>
      </w:r>
      <w:r w:rsidRPr="002332E1">
        <w:rPr>
          <w:rFonts w:cstheme="minorHAnsi"/>
          <w:sz w:val="24"/>
          <w:szCs w:val="24"/>
        </w:rPr>
        <w:t>²</w:t>
      </w:r>
    </w:p>
    <w:p w:rsidR="0018624E" w:rsidRDefault="00953FFF" w:rsidP="00255CDB">
      <w:pPr>
        <w:rPr>
          <w:rFonts w:cstheme="minorHAnsi"/>
          <w:sz w:val="24"/>
          <w:szCs w:val="24"/>
        </w:rPr>
      </w:pPr>
      <w:r>
        <w:rPr>
          <w:rFonts w:cstheme="minorHAnsi"/>
          <w:sz w:val="24"/>
          <w:szCs w:val="24"/>
        </w:rPr>
        <w:t>Served as mentors</w:t>
      </w:r>
      <w:r w:rsidR="006E2CE0">
        <w:rPr>
          <w:rFonts w:cstheme="minorHAnsi"/>
          <w:sz w:val="24"/>
          <w:szCs w:val="24"/>
        </w:rPr>
        <w:t xml:space="preserve"> to provide g</w:t>
      </w:r>
      <w:r w:rsidR="00E83731">
        <w:rPr>
          <w:rFonts w:cstheme="minorHAnsi"/>
          <w:sz w:val="24"/>
          <w:szCs w:val="24"/>
        </w:rPr>
        <w:t>uidance and directions</w:t>
      </w:r>
      <w:r w:rsidR="006E2CE0">
        <w:rPr>
          <w:rFonts w:cstheme="minorHAnsi"/>
          <w:sz w:val="24"/>
          <w:szCs w:val="24"/>
        </w:rPr>
        <w:t>, alumni shared academic kno</w:t>
      </w:r>
      <w:r w:rsidR="00E83731">
        <w:rPr>
          <w:rFonts w:cstheme="minorHAnsi"/>
          <w:sz w:val="24"/>
          <w:szCs w:val="24"/>
        </w:rPr>
        <w:t>wledge and experiences after secondary school graduation to their</w:t>
      </w:r>
      <w:r w:rsidR="00255CDB">
        <w:rPr>
          <w:rFonts w:cstheme="minorHAnsi"/>
          <w:sz w:val="24"/>
          <w:szCs w:val="24"/>
        </w:rPr>
        <w:t xml:space="preserve"> mentee. Communication of information is done through Whatsapp messages and occasional gathering to enhance the relationship between mentor and mentee. </w:t>
      </w:r>
      <w:r w:rsidR="00255CDB">
        <w:rPr>
          <w:rFonts w:cstheme="minorHAnsi"/>
          <w:sz w:val="24"/>
          <w:szCs w:val="24"/>
        </w:rPr>
        <w:br/>
      </w:r>
    </w:p>
    <w:p w:rsidR="006E2CE0" w:rsidRDefault="006E2CE0" w:rsidP="00255CDB">
      <w:pPr>
        <w:jc w:val="both"/>
        <w:rPr>
          <w:rFonts w:cstheme="minorHAnsi"/>
          <w:sz w:val="24"/>
          <w:szCs w:val="24"/>
        </w:rPr>
      </w:pPr>
      <w:r>
        <w:rPr>
          <w:rFonts w:cstheme="minorHAnsi"/>
          <w:sz w:val="24"/>
          <w:szCs w:val="24"/>
        </w:rPr>
        <w:t>Further Studies Forum</w:t>
      </w:r>
    </w:p>
    <w:p w:rsidR="006E2CE0" w:rsidRDefault="00255CDB" w:rsidP="00655CA1">
      <w:pPr>
        <w:jc w:val="both"/>
        <w:rPr>
          <w:rFonts w:cstheme="minorHAnsi"/>
          <w:sz w:val="24"/>
          <w:szCs w:val="24"/>
        </w:rPr>
      </w:pPr>
      <w:r>
        <w:rPr>
          <w:rFonts w:cstheme="minorHAnsi"/>
          <w:sz w:val="24"/>
          <w:szCs w:val="24"/>
        </w:rPr>
        <w:t>A seminar dedicated to graduating studen</w:t>
      </w:r>
      <w:r w:rsidR="001A3677">
        <w:rPr>
          <w:rFonts w:cstheme="minorHAnsi"/>
          <w:sz w:val="24"/>
          <w:szCs w:val="24"/>
        </w:rPr>
        <w:t xml:space="preserve">ts, the alumni speakers </w:t>
      </w:r>
      <w:r w:rsidR="00655CA1">
        <w:rPr>
          <w:rFonts w:cstheme="minorHAnsi"/>
          <w:sz w:val="24"/>
          <w:szCs w:val="24"/>
        </w:rPr>
        <w:t>shar</w:t>
      </w:r>
      <w:r w:rsidR="001A3677">
        <w:rPr>
          <w:rFonts w:cstheme="minorHAnsi"/>
          <w:sz w:val="24"/>
          <w:szCs w:val="24"/>
        </w:rPr>
        <w:t>es</w:t>
      </w:r>
      <w:r w:rsidR="00655CA1">
        <w:rPr>
          <w:rFonts w:cstheme="minorHAnsi"/>
          <w:sz w:val="24"/>
          <w:szCs w:val="24"/>
        </w:rPr>
        <w:t xml:space="preserve"> </w:t>
      </w:r>
      <w:r w:rsidR="002F79B2">
        <w:rPr>
          <w:rFonts w:cstheme="minorHAnsi"/>
          <w:sz w:val="24"/>
          <w:szCs w:val="24"/>
        </w:rPr>
        <w:t xml:space="preserve">the learning environment in </w:t>
      </w:r>
      <w:r w:rsidR="001A3677">
        <w:rPr>
          <w:rFonts w:cstheme="minorHAnsi"/>
          <w:sz w:val="24"/>
          <w:szCs w:val="24"/>
        </w:rPr>
        <w:t>their tertiary studies. Speakers represent university they are attending to share the courses offered and future prospects of the course.</w:t>
      </w:r>
    </w:p>
    <w:p w:rsidR="001A3677" w:rsidRDefault="001A3677" w:rsidP="00655CA1">
      <w:pPr>
        <w:jc w:val="both"/>
        <w:rPr>
          <w:rFonts w:cstheme="minorHAnsi"/>
          <w:sz w:val="24"/>
          <w:szCs w:val="24"/>
        </w:rPr>
      </w:pPr>
    </w:p>
    <w:p w:rsidR="001A3677" w:rsidRDefault="001A3677" w:rsidP="00655CA1">
      <w:pPr>
        <w:jc w:val="both"/>
        <w:rPr>
          <w:rFonts w:cstheme="minorHAnsi"/>
          <w:sz w:val="24"/>
          <w:szCs w:val="24"/>
        </w:rPr>
      </w:pPr>
    </w:p>
    <w:p w:rsidR="001A3677" w:rsidRDefault="001A3677" w:rsidP="00655CA1">
      <w:pPr>
        <w:jc w:val="both"/>
        <w:rPr>
          <w:rFonts w:cstheme="minorHAnsi"/>
          <w:sz w:val="24"/>
          <w:szCs w:val="24"/>
        </w:rPr>
      </w:pPr>
    </w:p>
    <w:p w:rsidR="001A3677" w:rsidRDefault="001A3677" w:rsidP="00655CA1">
      <w:pPr>
        <w:jc w:val="both"/>
        <w:rPr>
          <w:rFonts w:cstheme="minorHAnsi"/>
          <w:sz w:val="24"/>
          <w:szCs w:val="24"/>
        </w:rPr>
      </w:pPr>
    </w:p>
    <w:p w:rsidR="001A3677" w:rsidRDefault="001A3677" w:rsidP="00655CA1">
      <w:pPr>
        <w:jc w:val="both"/>
        <w:rPr>
          <w:rFonts w:cstheme="minorHAnsi"/>
          <w:sz w:val="24"/>
          <w:szCs w:val="24"/>
        </w:rPr>
      </w:pPr>
    </w:p>
    <w:p w:rsidR="001A3677" w:rsidRDefault="001A3677" w:rsidP="00655CA1">
      <w:pPr>
        <w:jc w:val="both"/>
        <w:rPr>
          <w:rFonts w:cstheme="minorHAnsi"/>
          <w:sz w:val="24"/>
          <w:szCs w:val="24"/>
        </w:rPr>
      </w:pPr>
    </w:p>
    <w:p w:rsidR="001A3677" w:rsidRDefault="001A3677" w:rsidP="00655CA1">
      <w:pPr>
        <w:jc w:val="both"/>
        <w:rPr>
          <w:rFonts w:cstheme="minorHAnsi"/>
          <w:sz w:val="24"/>
          <w:szCs w:val="24"/>
        </w:rPr>
      </w:pPr>
    </w:p>
    <w:p w:rsidR="001A3677" w:rsidRDefault="001A3677" w:rsidP="00655CA1">
      <w:pPr>
        <w:jc w:val="both"/>
        <w:rPr>
          <w:rFonts w:cstheme="minorHAnsi"/>
          <w:sz w:val="24"/>
          <w:szCs w:val="24"/>
        </w:rPr>
      </w:pPr>
    </w:p>
    <w:p w:rsidR="001A3677" w:rsidRDefault="001A3677" w:rsidP="00655CA1">
      <w:pPr>
        <w:jc w:val="both"/>
        <w:rPr>
          <w:rFonts w:cstheme="minorHAnsi"/>
          <w:sz w:val="24"/>
          <w:szCs w:val="24"/>
        </w:rPr>
      </w:pPr>
    </w:p>
    <w:p w:rsidR="001A3677" w:rsidRDefault="001A3677" w:rsidP="00655CA1">
      <w:pPr>
        <w:jc w:val="both"/>
        <w:rPr>
          <w:rFonts w:cstheme="minorHAnsi"/>
          <w:sz w:val="24"/>
          <w:szCs w:val="24"/>
        </w:rPr>
      </w:pPr>
    </w:p>
    <w:p w:rsidR="00D15571" w:rsidRDefault="00D15571" w:rsidP="001A3677">
      <w:pPr>
        <w:spacing w:after="0"/>
        <w:jc w:val="both"/>
        <w:rPr>
          <w:rFonts w:ascii="Cambria" w:hAnsi="Cambria" w:cs="Times New Roman"/>
          <w:color w:val="333333"/>
          <w:sz w:val="24"/>
          <w:szCs w:val="24"/>
        </w:rPr>
      </w:pPr>
      <w:r>
        <w:rPr>
          <w:rFonts w:ascii="Cambria" w:hAnsi="Cambria" w:cs="Times New Roman"/>
          <w:color w:val="333333"/>
          <w:sz w:val="24"/>
          <w:szCs w:val="24"/>
        </w:rPr>
        <w:lastRenderedPageBreak/>
        <w:t>List of Committee Member:</w:t>
      </w:r>
    </w:p>
    <w:p w:rsidR="001A3677" w:rsidRDefault="001A3677" w:rsidP="001A3677">
      <w:pPr>
        <w:spacing w:after="0"/>
        <w:jc w:val="both"/>
        <w:rPr>
          <w:rFonts w:ascii="Cambria" w:hAnsi="Cambria" w:cs="Times New Roman"/>
          <w:color w:val="333333"/>
          <w:sz w:val="24"/>
          <w:szCs w:val="24"/>
        </w:rPr>
      </w:pPr>
      <w:r>
        <w:rPr>
          <w:rFonts w:ascii="Cambria" w:hAnsi="Cambria" w:cs="Times New Roman"/>
          <w:color w:val="333333"/>
          <w:sz w:val="24"/>
          <w:szCs w:val="24"/>
        </w:rPr>
        <w:t>Presiden</w:t>
      </w:r>
      <w:r w:rsidR="00D15571">
        <w:rPr>
          <w:rFonts w:ascii="Cambria" w:hAnsi="Cambria" w:cs="Times New Roman"/>
          <w:color w:val="333333"/>
          <w:sz w:val="24"/>
          <w:szCs w:val="24"/>
        </w:rPr>
        <w:t>t</w:t>
      </w:r>
      <w:r>
        <w:rPr>
          <w:rFonts w:ascii="Cambria" w:hAnsi="Cambria" w:cs="Times New Roman"/>
          <w:color w:val="333333"/>
          <w:sz w:val="24"/>
          <w:szCs w:val="24"/>
        </w:rPr>
        <w:tab/>
      </w:r>
      <w:r>
        <w:rPr>
          <w:rFonts w:ascii="Cambria" w:hAnsi="Cambria" w:cs="Times New Roman"/>
          <w:color w:val="333333"/>
          <w:sz w:val="24"/>
          <w:szCs w:val="24"/>
        </w:rPr>
        <w:tab/>
        <w:t xml:space="preserve">: Tai Wai Jin </w:t>
      </w:r>
    </w:p>
    <w:p w:rsidR="001A3677" w:rsidRDefault="00D15571" w:rsidP="001A3677">
      <w:pPr>
        <w:spacing w:after="0"/>
        <w:jc w:val="both"/>
        <w:rPr>
          <w:rFonts w:ascii="Cambria" w:hAnsi="Cambria" w:cs="Times New Roman"/>
          <w:color w:val="333333"/>
          <w:sz w:val="24"/>
          <w:szCs w:val="24"/>
        </w:rPr>
      </w:pPr>
      <w:r>
        <w:rPr>
          <w:rFonts w:ascii="Cambria" w:hAnsi="Cambria" w:cs="Times New Roman"/>
          <w:color w:val="333333"/>
          <w:sz w:val="24"/>
          <w:szCs w:val="24"/>
        </w:rPr>
        <w:t>Vice President</w:t>
      </w:r>
      <w:r w:rsidR="001A3677">
        <w:rPr>
          <w:rFonts w:ascii="Cambria" w:hAnsi="Cambria" w:cs="Times New Roman"/>
          <w:color w:val="333333"/>
          <w:sz w:val="24"/>
          <w:szCs w:val="24"/>
        </w:rPr>
        <w:tab/>
        <w:t xml:space="preserve">: Tham Joe Ping </w:t>
      </w:r>
    </w:p>
    <w:p w:rsidR="001A3677" w:rsidRDefault="00D15571" w:rsidP="001A3677">
      <w:pPr>
        <w:spacing w:after="0"/>
        <w:jc w:val="both"/>
        <w:rPr>
          <w:rFonts w:ascii="Cambria" w:hAnsi="Cambria" w:cs="Times New Roman"/>
          <w:color w:val="333333"/>
          <w:sz w:val="24"/>
          <w:szCs w:val="24"/>
        </w:rPr>
      </w:pPr>
      <w:r>
        <w:rPr>
          <w:rFonts w:ascii="Cambria" w:hAnsi="Cambria" w:cs="Times New Roman"/>
          <w:color w:val="333333"/>
          <w:sz w:val="24"/>
          <w:szCs w:val="24"/>
        </w:rPr>
        <w:t>Secretary</w:t>
      </w:r>
      <w:r w:rsidR="001A3677">
        <w:rPr>
          <w:rFonts w:ascii="Cambria" w:hAnsi="Cambria" w:cs="Times New Roman"/>
          <w:color w:val="333333"/>
          <w:sz w:val="24"/>
          <w:szCs w:val="24"/>
        </w:rPr>
        <w:tab/>
      </w:r>
      <w:r w:rsidR="001A3677">
        <w:rPr>
          <w:rFonts w:ascii="Cambria" w:hAnsi="Cambria" w:cs="Times New Roman"/>
          <w:color w:val="333333"/>
          <w:sz w:val="24"/>
          <w:szCs w:val="24"/>
        </w:rPr>
        <w:tab/>
        <w:t xml:space="preserve">: Chui Pui Vern </w:t>
      </w:r>
    </w:p>
    <w:p w:rsidR="001A3677" w:rsidRDefault="00D15571" w:rsidP="001A3677">
      <w:pPr>
        <w:spacing w:after="0"/>
        <w:jc w:val="both"/>
        <w:rPr>
          <w:rFonts w:ascii="Cambria" w:hAnsi="Cambria" w:cs="Times New Roman"/>
          <w:color w:val="333333"/>
          <w:sz w:val="24"/>
          <w:szCs w:val="24"/>
        </w:rPr>
      </w:pPr>
      <w:r>
        <w:rPr>
          <w:rFonts w:ascii="Cambria" w:hAnsi="Cambria" w:cs="Times New Roman"/>
          <w:color w:val="333333"/>
          <w:sz w:val="24"/>
          <w:szCs w:val="24"/>
        </w:rPr>
        <w:t>Vice Secretary</w:t>
      </w:r>
      <w:r w:rsidR="001A3677">
        <w:rPr>
          <w:rFonts w:ascii="Cambria" w:hAnsi="Cambria" w:cs="Times New Roman"/>
          <w:color w:val="333333"/>
          <w:sz w:val="24"/>
          <w:szCs w:val="24"/>
        </w:rPr>
        <w:tab/>
        <w:t xml:space="preserve">: Yap Meng Chun </w:t>
      </w:r>
    </w:p>
    <w:p w:rsidR="001A3677" w:rsidRDefault="00D15571" w:rsidP="001A3677">
      <w:pPr>
        <w:spacing w:after="0"/>
        <w:jc w:val="both"/>
        <w:rPr>
          <w:rFonts w:ascii="Cambria" w:hAnsi="Cambria" w:cs="Times New Roman"/>
          <w:color w:val="333333"/>
          <w:sz w:val="24"/>
          <w:szCs w:val="24"/>
        </w:rPr>
      </w:pPr>
      <w:r>
        <w:rPr>
          <w:rFonts w:ascii="Cambria" w:hAnsi="Cambria" w:cs="Times New Roman"/>
          <w:color w:val="333333"/>
          <w:sz w:val="24"/>
          <w:szCs w:val="24"/>
        </w:rPr>
        <w:t>Treasurer</w:t>
      </w:r>
      <w:r w:rsidR="001A3677">
        <w:rPr>
          <w:rFonts w:ascii="Cambria" w:hAnsi="Cambria" w:cs="Times New Roman"/>
          <w:color w:val="333333"/>
          <w:sz w:val="24"/>
          <w:szCs w:val="24"/>
        </w:rPr>
        <w:tab/>
      </w:r>
      <w:r w:rsidR="001A3677">
        <w:rPr>
          <w:rFonts w:ascii="Cambria" w:hAnsi="Cambria" w:cs="Times New Roman"/>
          <w:color w:val="333333"/>
          <w:sz w:val="24"/>
          <w:szCs w:val="24"/>
        </w:rPr>
        <w:tab/>
        <w:t xml:space="preserve">: Loke Kok Yee </w:t>
      </w:r>
    </w:p>
    <w:p w:rsidR="00D15571" w:rsidRDefault="00D15571" w:rsidP="001A3677">
      <w:pPr>
        <w:jc w:val="both"/>
        <w:rPr>
          <w:rFonts w:ascii="Cambria" w:hAnsi="Cambria" w:cs="Times New Roman"/>
          <w:color w:val="333333"/>
          <w:sz w:val="24"/>
          <w:szCs w:val="24"/>
        </w:rPr>
      </w:pPr>
      <w:r>
        <w:rPr>
          <w:rFonts w:ascii="Cambria" w:hAnsi="Cambria" w:cs="Times New Roman"/>
          <w:color w:val="333333"/>
          <w:sz w:val="24"/>
          <w:szCs w:val="24"/>
        </w:rPr>
        <w:t>Committee</w:t>
      </w:r>
      <w:r>
        <w:rPr>
          <w:rFonts w:ascii="Cambria" w:hAnsi="Cambria" w:cs="Times New Roman"/>
          <w:color w:val="333333"/>
          <w:sz w:val="24"/>
          <w:szCs w:val="24"/>
        </w:rPr>
        <w:tab/>
      </w:r>
      <w:r>
        <w:rPr>
          <w:rFonts w:ascii="Cambria" w:hAnsi="Cambria" w:cs="Times New Roman"/>
          <w:color w:val="333333"/>
          <w:sz w:val="24"/>
          <w:szCs w:val="24"/>
        </w:rPr>
        <w:tab/>
      </w:r>
      <w:r w:rsidR="001A3677">
        <w:rPr>
          <w:rFonts w:ascii="Cambria" w:hAnsi="Cambria" w:cs="Times New Roman"/>
          <w:color w:val="333333"/>
          <w:sz w:val="24"/>
          <w:szCs w:val="24"/>
        </w:rPr>
        <w:t xml:space="preserve">: Queeny Lim Ly Kar </w:t>
      </w:r>
    </w:p>
    <w:p w:rsidR="001A3677" w:rsidRDefault="001A3677" w:rsidP="00D15571">
      <w:pPr>
        <w:ind w:left="2160"/>
        <w:jc w:val="both"/>
        <w:rPr>
          <w:rFonts w:ascii="Cambria" w:hAnsi="Cambria" w:cs="Times New Roman"/>
          <w:color w:val="333333"/>
          <w:sz w:val="24"/>
          <w:szCs w:val="24"/>
        </w:rPr>
      </w:pPr>
      <w:r>
        <w:rPr>
          <w:rFonts w:ascii="Cambria" w:hAnsi="Cambria" w:cs="Times New Roman"/>
          <w:color w:val="333333"/>
          <w:sz w:val="24"/>
          <w:szCs w:val="24"/>
        </w:rPr>
        <w:t xml:space="preserve">Chai Yi Yang </w:t>
      </w:r>
    </w:p>
    <w:p w:rsidR="001A3677" w:rsidRDefault="001A3677"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 xml:space="preserve">Low Wei Xiang </w:t>
      </w:r>
    </w:p>
    <w:p w:rsidR="001A3677" w:rsidRDefault="001A3677"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 xml:space="preserve">Wong Wai Onn </w:t>
      </w:r>
    </w:p>
    <w:p w:rsidR="001A3677" w:rsidRDefault="001A3677"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 xml:space="preserve">Chen Wei Qi </w:t>
      </w:r>
    </w:p>
    <w:p w:rsidR="001A3677" w:rsidRDefault="001A3677"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 xml:space="preserve">Ang Bin Ting </w:t>
      </w:r>
    </w:p>
    <w:p w:rsidR="001A3677" w:rsidRDefault="001A3677"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 xml:space="preserve">Lai Loke Yee </w:t>
      </w:r>
    </w:p>
    <w:p w:rsidR="001A3677" w:rsidRDefault="00D15571"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Siah Sheng Ho</w:t>
      </w:r>
      <w:r w:rsidR="001A3677">
        <w:rPr>
          <w:rFonts w:ascii="Cambria" w:hAnsi="Cambria" w:cs="Times New Roman"/>
          <w:color w:val="333333"/>
          <w:sz w:val="24"/>
          <w:szCs w:val="24"/>
        </w:rPr>
        <w:t xml:space="preserve">ng </w:t>
      </w:r>
    </w:p>
    <w:p w:rsidR="001A3677" w:rsidRDefault="001A3677"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 xml:space="preserve">Leong Wai Lun </w:t>
      </w:r>
    </w:p>
    <w:p w:rsidR="001A3677" w:rsidRDefault="001A3677"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 xml:space="preserve">Hemachandran a/l Rajah </w:t>
      </w:r>
    </w:p>
    <w:p w:rsidR="001A3677" w:rsidRDefault="001A3677"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 xml:space="preserve">Wong Haw Jack </w:t>
      </w:r>
    </w:p>
    <w:p w:rsidR="001A3677" w:rsidRDefault="001A3677"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 xml:space="preserve">Lim Keat Chun </w:t>
      </w:r>
    </w:p>
    <w:p w:rsidR="001A3677" w:rsidRDefault="001A3677" w:rsidP="00D15571">
      <w:pPr>
        <w:ind w:left="2160"/>
        <w:jc w:val="both"/>
        <w:rPr>
          <w:rFonts w:ascii="Cambria" w:hAnsi="Cambria" w:cs="Times New Roman"/>
          <w:color w:val="333333"/>
          <w:sz w:val="24"/>
          <w:szCs w:val="24"/>
        </w:rPr>
      </w:pPr>
      <w:r>
        <w:rPr>
          <w:rFonts w:ascii="Cambria" w:hAnsi="Cambria" w:cs="Times New Roman"/>
          <w:color w:val="333333"/>
          <w:sz w:val="24"/>
          <w:szCs w:val="24"/>
        </w:rPr>
        <w:t>Loh Weng Kean</w:t>
      </w:r>
    </w:p>
    <w:p w:rsidR="001A3677" w:rsidRDefault="001A3677" w:rsidP="00D15571">
      <w:pPr>
        <w:ind w:left="1440" w:firstLine="720"/>
        <w:jc w:val="both"/>
        <w:rPr>
          <w:rFonts w:ascii="Cambria" w:hAnsi="Cambria" w:cs="Times New Roman"/>
          <w:color w:val="333333"/>
          <w:sz w:val="24"/>
          <w:szCs w:val="24"/>
        </w:rPr>
      </w:pPr>
      <w:r>
        <w:rPr>
          <w:rFonts w:ascii="Cambria" w:hAnsi="Cambria" w:cs="Times New Roman"/>
          <w:color w:val="333333"/>
          <w:sz w:val="24"/>
          <w:szCs w:val="24"/>
        </w:rPr>
        <w:t xml:space="preserve">William Wee Pheng Fatt </w:t>
      </w:r>
    </w:p>
    <w:p w:rsidR="001A3677" w:rsidRDefault="001A3677" w:rsidP="00655CA1">
      <w:pPr>
        <w:jc w:val="both"/>
        <w:rPr>
          <w:rFonts w:cstheme="minorHAnsi"/>
          <w:sz w:val="24"/>
          <w:szCs w:val="24"/>
        </w:rPr>
      </w:pPr>
    </w:p>
    <w:p w:rsidR="001A3677" w:rsidRDefault="001A3677" w:rsidP="00655CA1">
      <w:pPr>
        <w:jc w:val="both"/>
        <w:rPr>
          <w:rFonts w:cstheme="minorHAnsi"/>
          <w:sz w:val="24"/>
          <w:szCs w:val="24"/>
        </w:rPr>
      </w:pPr>
    </w:p>
    <w:p w:rsidR="001A3677" w:rsidRDefault="00D15571" w:rsidP="00D15571">
      <w:pPr>
        <w:rPr>
          <w:rFonts w:cstheme="minorHAnsi"/>
          <w:sz w:val="24"/>
          <w:szCs w:val="24"/>
        </w:rPr>
      </w:pPr>
      <w:r>
        <w:rPr>
          <w:rFonts w:cstheme="minorHAnsi"/>
          <w:sz w:val="24"/>
          <w:szCs w:val="24"/>
        </w:rPr>
        <w:t>L</w:t>
      </w:r>
      <w:r w:rsidR="001A3677">
        <w:rPr>
          <w:rFonts w:cstheme="minorHAnsi"/>
          <w:sz w:val="24"/>
          <w:szCs w:val="24"/>
        </w:rPr>
        <w:t xml:space="preserve">ink to register: </w:t>
      </w:r>
      <w:hyperlink r:id="rId6" w:history="1">
        <w:r w:rsidRPr="002915C6">
          <w:rPr>
            <w:rStyle w:val="Hyperlink"/>
            <w:rFonts w:cstheme="minorHAnsi"/>
            <w:sz w:val="24"/>
            <w:szCs w:val="24"/>
          </w:rPr>
          <w:t>https://docs.google.com/forms/d/e/1FAIpQLSfYGouDKuMoSsNzjGdaFefplu2lryV9BdkcgIEsIKfueMYHRw/viewform?c=0&amp;w=1</w:t>
        </w:r>
      </w:hyperlink>
    </w:p>
    <w:p w:rsidR="00D15571" w:rsidRDefault="00D15571" w:rsidP="00D15571">
      <w:pPr>
        <w:rPr>
          <w:rFonts w:cstheme="minorHAnsi"/>
          <w:sz w:val="24"/>
          <w:szCs w:val="24"/>
        </w:rPr>
      </w:pPr>
      <w:r>
        <w:rPr>
          <w:rFonts w:cstheme="minorHAnsi"/>
          <w:sz w:val="24"/>
          <w:szCs w:val="24"/>
        </w:rPr>
        <w:t xml:space="preserve">(It can be found on </w:t>
      </w:r>
      <w:hyperlink r:id="rId7" w:history="1">
        <w:r w:rsidRPr="002915C6">
          <w:rPr>
            <w:rStyle w:val="Hyperlink"/>
            <w:rFonts w:cstheme="minorHAnsi"/>
            <w:sz w:val="24"/>
            <w:szCs w:val="24"/>
          </w:rPr>
          <w:t>www.aasmksk.org</w:t>
        </w:r>
      </w:hyperlink>
      <w:r>
        <w:rPr>
          <w:rFonts w:cstheme="minorHAnsi"/>
          <w:sz w:val="24"/>
          <w:szCs w:val="24"/>
        </w:rPr>
        <w:t>)</w:t>
      </w:r>
    </w:p>
    <w:p w:rsidR="00D15571" w:rsidRDefault="00D15571" w:rsidP="00D15571">
      <w:pPr>
        <w:rPr>
          <w:rFonts w:cstheme="minorHAnsi"/>
          <w:sz w:val="24"/>
          <w:szCs w:val="24"/>
        </w:rPr>
      </w:pPr>
    </w:p>
    <w:p w:rsidR="00D15571" w:rsidRDefault="00D15571" w:rsidP="00D15571">
      <w:pPr>
        <w:rPr>
          <w:rFonts w:cstheme="minorHAnsi"/>
          <w:sz w:val="24"/>
          <w:szCs w:val="24"/>
        </w:rPr>
      </w:pPr>
    </w:p>
    <w:p w:rsidR="00D15571" w:rsidRDefault="00D15571" w:rsidP="00D15571">
      <w:pPr>
        <w:rPr>
          <w:rFonts w:cstheme="minorHAnsi"/>
          <w:sz w:val="24"/>
          <w:szCs w:val="24"/>
        </w:rPr>
      </w:pPr>
    </w:p>
    <w:p w:rsidR="00D15571" w:rsidRDefault="00D15571" w:rsidP="00D15571">
      <w:pPr>
        <w:rPr>
          <w:rFonts w:cstheme="minorHAnsi"/>
          <w:sz w:val="24"/>
          <w:szCs w:val="24"/>
          <w:u w:val="single"/>
        </w:rPr>
      </w:pPr>
      <w:r>
        <w:rPr>
          <w:rFonts w:cstheme="minorHAnsi"/>
          <w:sz w:val="24"/>
          <w:szCs w:val="24"/>
          <w:u w:val="single"/>
        </w:rPr>
        <w:lastRenderedPageBreak/>
        <w:t>Information on Leap 2.0</w:t>
      </w:r>
    </w:p>
    <w:p w:rsidR="001A0C2E" w:rsidRDefault="001A0C2E" w:rsidP="00D15571">
      <w:pPr>
        <w:rPr>
          <w:rFonts w:cstheme="minorHAnsi"/>
          <w:sz w:val="24"/>
          <w:szCs w:val="24"/>
        </w:rPr>
      </w:pPr>
      <w:r>
        <w:rPr>
          <w:rFonts w:cstheme="minorHAnsi"/>
          <w:sz w:val="24"/>
          <w:szCs w:val="24"/>
        </w:rPr>
        <w:t>Do you feel stress after the mid-year examination? Do you want to have some positive energy for the challenges on second half of the year? COME JOIN US!</w:t>
      </w:r>
    </w:p>
    <w:p w:rsidR="001A0C2E" w:rsidRDefault="001A0C2E" w:rsidP="00D15571">
      <w:pPr>
        <w:rPr>
          <w:rFonts w:cstheme="minorHAnsi"/>
          <w:sz w:val="24"/>
          <w:szCs w:val="24"/>
        </w:rPr>
      </w:pPr>
      <w:r>
        <w:rPr>
          <w:rFonts w:cstheme="minorHAnsi"/>
          <w:sz w:val="24"/>
          <w:szCs w:val="24"/>
        </w:rPr>
        <w:t>The Alumni Association is organising a camp to offer you positive vibes! Forget about the exam and relax in this coming holiday! It is open to all SMKSK students!</w:t>
      </w:r>
    </w:p>
    <w:p w:rsidR="001A0C2E" w:rsidRPr="00D15571" w:rsidRDefault="001A0C2E" w:rsidP="00D15571">
      <w:pPr>
        <w:rPr>
          <w:rFonts w:cstheme="minorHAnsi"/>
          <w:sz w:val="24"/>
          <w:szCs w:val="24"/>
        </w:rPr>
      </w:pPr>
      <w:r>
        <w:rPr>
          <w:rFonts w:cstheme="minorHAnsi"/>
          <w:sz w:val="24"/>
          <w:szCs w:val="24"/>
        </w:rPr>
        <w:t xml:space="preserve">Date: 23 June 2017 – 25 June 2017 </w:t>
      </w:r>
    </w:p>
    <w:p w:rsidR="001A0C2E" w:rsidRDefault="001A0C2E" w:rsidP="00D15571">
      <w:pPr>
        <w:rPr>
          <w:rFonts w:cstheme="minorHAnsi"/>
          <w:sz w:val="24"/>
          <w:szCs w:val="24"/>
        </w:rPr>
      </w:pPr>
      <w:r>
        <w:rPr>
          <w:rFonts w:cstheme="minorHAnsi"/>
          <w:sz w:val="24"/>
          <w:szCs w:val="24"/>
        </w:rPr>
        <w:t>Venue: SMK Seri Kembangan</w:t>
      </w:r>
    </w:p>
    <w:p w:rsidR="001A0C2E" w:rsidRPr="00D15571" w:rsidRDefault="001A0C2E" w:rsidP="00D15571">
      <w:pPr>
        <w:rPr>
          <w:rFonts w:cstheme="minorHAnsi"/>
          <w:sz w:val="24"/>
          <w:szCs w:val="24"/>
        </w:rPr>
      </w:pPr>
      <w:r>
        <w:rPr>
          <w:rFonts w:cstheme="minorHAnsi"/>
          <w:sz w:val="24"/>
          <w:szCs w:val="24"/>
        </w:rPr>
        <w:t>So much fun activities and mind-challenging games just for you! Come add some colours to your holiday! Mark you calendar!</w:t>
      </w:r>
      <w:bookmarkStart w:id="0" w:name="_GoBack"/>
      <w:bookmarkEnd w:id="0"/>
    </w:p>
    <w:sectPr w:rsidR="001A0C2E" w:rsidRPr="00D15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2BA6"/>
    <w:multiLevelType w:val="hybridMultilevel"/>
    <w:tmpl w:val="4E20BB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31"/>
    <w:rsid w:val="0018624E"/>
    <w:rsid w:val="001A0C2E"/>
    <w:rsid w:val="001A3677"/>
    <w:rsid w:val="002332E1"/>
    <w:rsid w:val="00255CDB"/>
    <w:rsid w:val="002F79B2"/>
    <w:rsid w:val="00655CA1"/>
    <w:rsid w:val="006E2CE0"/>
    <w:rsid w:val="008409E0"/>
    <w:rsid w:val="00953FFF"/>
    <w:rsid w:val="00C75231"/>
    <w:rsid w:val="00D15571"/>
    <w:rsid w:val="00E8373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231"/>
    <w:pPr>
      <w:ind w:left="720"/>
      <w:contextualSpacing/>
    </w:pPr>
  </w:style>
  <w:style w:type="character" w:styleId="Hyperlink">
    <w:name w:val="Hyperlink"/>
    <w:basedOn w:val="DefaultParagraphFont"/>
    <w:uiPriority w:val="99"/>
    <w:unhideWhenUsed/>
    <w:rsid w:val="00D155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231"/>
    <w:pPr>
      <w:ind w:left="720"/>
      <w:contextualSpacing/>
    </w:pPr>
  </w:style>
  <w:style w:type="character" w:styleId="Hyperlink">
    <w:name w:val="Hyperlink"/>
    <w:basedOn w:val="DefaultParagraphFont"/>
    <w:uiPriority w:val="99"/>
    <w:unhideWhenUsed/>
    <w:rsid w:val="00D15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asmks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YGouDKuMoSsNzjGdaFefplu2lryV9BdkcgIEsIKfueMYHRw/viewform?c=0&amp;w=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2017-05-25T10:38:00Z</dcterms:created>
  <dcterms:modified xsi:type="dcterms:W3CDTF">2017-05-25T13:09:00Z</dcterms:modified>
</cp:coreProperties>
</file>